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B45" w:rsidRDefault="00A13B45" w:rsidP="00A13B45">
      <w:pPr>
        <w:pBdr>
          <w:left w:val="single" w:sz="24" w:space="8" w:color="333333"/>
        </w:pBdr>
        <w:shd w:val="clear" w:color="auto" w:fill="EFEFEF"/>
        <w:spacing w:before="270" w:after="270" w:line="450" w:lineRule="atLeast"/>
        <w:textAlignment w:val="baseline"/>
        <w:outlineLvl w:val="2"/>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                                                  ECE DEPARTMENT</w:t>
      </w:r>
    </w:p>
    <w:p w:rsidR="00A13B45" w:rsidRPr="00A13B45" w:rsidRDefault="00A13B45" w:rsidP="00A13B45">
      <w:pPr>
        <w:pBdr>
          <w:left w:val="single" w:sz="24" w:space="8" w:color="333333"/>
        </w:pBdr>
        <w:shd w:val="clear" w:color="auto" w:fill="EFEFEF"/>
        <w:spacing w:before="270" w:after="270" w:line="450" w:lineRule="atLeast"/>
        <w:textAlignment w:val="baseline"/>
        <w:outlineLvl w:val="2"/>
        <w:rPr>
          <w:rFonts w:ascii="Times New Roman" w:eastAsia="Times New Roman" w:hAnsi="Times New Roman" w:cs="Times New Roman"/>
          <w:color w:val="333333"/>
          <w:sz w:val="26"/>
          <w:szCs w:val="26"/>
        </w:rPr>
      </w:pPr>
      <w:r w:rsidRPr="00A13B45">
        <w:rPr>
          <w:rFonts w:ascii="Times New Roman" w:eastAsia="Times New Roman" w:hAnsi="Times New Roman" w:cs="Times New Roman"/>
          <w:color w:val="333333"/>
          <w:sz w:val="26"/>
          <w:szCs w:val="26"/>
        </w:rPr>
        <w:t>VISION, MISSION AND CORE VALUES OF THE DEPARTMENT</w:t>
      </w:r>
    </w:p>
    <w:p w:rsidR="00A13B45" w:rsidRPr="00A13B45" w:rsidRDefault="00A13B45" w:rsidP="00A13B45">
      <w:pPr>
        <w:spacing w:after="0" w:line="240" w:lineRule="auto"/>
        <w:jc w:val="both"/>
        <w:textAlignment w:val="baseline"/>
        <w:rPr>
          <w:rFonts w:ascii="Arial" w:eastAsia="Times New Roman" w:hAnsi="Arial" w:cs="Arial"/>
        </w:rPr>
      </w:pPr>
      <w:r w:rsidRPr="00A13B45">
        <w:rPr>
          <w:rFonts w:ascii="Arial" w:eastAsia="Times New Roman" w:hAnsi="Arial" w:cs="Arial"/>
          <w:b/>
          <w:bCs/>
        </w:rPr>
        <w:t>Vision:</w:t>
      </w:r>
    </w:p>
    <w:p w:rsidR="00A13B45" w:rsidRPr="00A13B45" w:rsidRDefault="00A13B45" w:rsidP="00A13B45">
      <w:pPr>
        <w:spacing w:after="0" w:line="240" w:lineRule="auto"/>
        <w:jc w:val="both"/>
        <w:textAlignment w:val="baseline"/>
        <w:rPr>
          <w:rFonts w:ascii="Arial" w:eastAsia="Times New Roman" w:hAnsi="Arial" w:cs="Arial"/>
        </w:rPr>
      </w:pPr>
      <w:r w:rsidRPr="00A13B45">
        <w:rPr>
          <w:rFonts w:ascii="Arial" w:eastAsia="Times New Roman" w:hAnsi="Arial" w:cs="Arial"/>
        </w:rPr>
        <w:t>To excel in education and research in Electronics and Communication Engineering</w:t>
      </w:r>
    </w:p>
    <w:p w:rsidR="00A13B45" w:rsidRPr="00A13B45" w:rsidRDefault="00A13B45" w:rsidP="00A13B45">
      <w:pPr>
        <w:spacing w:after="0" w:line="240" w:lineRule="auto"/>
        <w:jc w:val="both"/>
        <w:textAlignment w:val="baseline"/>
        <w:rPr>
          <w:rFonts w:ascii="Arial" w:eastAsia="Times New Roman" w:hAnsi="Arial" w:cs="Arial"/>
        </w:rPr>
      </w:pPr>
      <w:r w:rsidRPr="00A13B45">
        <w:rPr>
          <w:rFonts w:ascii="Arial" w:eastAsia="Times New Roman" w:hAnsi="Arial" w:cs="Arial"/>
          <w:b/>
          <w:bCs/>
        </w:rPr>
        <w:t>Mission:</w:t>
      </w:r>
    </w:p>
    <w:p w:rsidR="00A13B45" w:rsidRPr="00A13B45" w:rsidRDefault="00A13B45" w:rsidP="00A13B45">
      <w:pPr>
        <w:spacing w:after="0" w:line="240" w:lineRule="auto"/>
        <w:jc w:val="both"/>
        <w:textAlignment w:val="baseline"/>
        <w:rPr>
          <w:rFonts w:ascii="Arial" w:eastAsia="Times New Roman" w:hAnsi="Arial" w:cs="Arial"/>
        </w:rPr>
      </w:pPr>
      <w:r w:rsidRPr="00A13B45">
        <w:rPr>
          <w:rFonts w:ascii="Arial" w:eastAsia="Times New Roman" w:hAnsi="Arial" w:cs="Arial"/>
        </w:rPr>
        <w:t>MD1: To educate the students with the state of art technologies to meet the growing challenges of the industry</w:t>
      </w:r>
    </w:p>
    <w:p w:rsidR="00A13B45" w:rsidRPr="00A13B45" w:rsidRDefault="00A13B45" w:rsidP="00A13B45">
      <w:pPr>
        <w:spacing w:after="0" w:line="240" w:lineRule="auto"/>
        <w:jc w:val="both"/>
        <w:textAlignment w:val="baseline"/>
        <w:rPr>
          <w:rFonts w:ascii="Arial" w:eastAsia="Times New Roman" w:hAnsi="Arial" w:cs="Arial"/>
        </w:rPr>
      </w:pPr>
      <w:r w:rsidRPr="00A13B45">
        <w:rPr>
          <w:rFonts w:ascii="Arial" w:eastAsia="Times New Roman" w:hAnsi="Arial" w:cs="Arial"/>
        </w:rPr>
        <w:t>MD2: To carry out research through constant interaction with research organizations and industry.</w:t>
      </w:r>
    </w:p>
    <w:p w:rsidR="00A13B45" w:rsidRPr="00A13B45" w:rsidRDefault="00A13B45" w:rsidP="00A13B45">
      <w:pPr>
        <w:spacing w:after="0" w:line="240" w:lineRule="auto"/>
        <w:ind w:left="-90"/>
        <w:jc w:val="both"/>
        <w:textAlignment w:val="baseline"/>
        <w:rPr>
          <w:rFonts w:ascii="Arial" w:eastAsia="Times New Roman" w:hAnsi="Arial" w:cs="Arial"/>
        </w:rPr>
      </w:pPr>
      <w:r w:rsidRPr="00A13B45">
        <w:rPr>
          <w:rFonts w:ascii="Arial" w:eastAsia="Times New Roman" w:hAnsi="Arial" w:cs="Arial"/>
        </w:rPr>
        <w:t> MD3: To equip the students with strong foundations to enable them for continuing education.</w:t>
      </w:r>
    </w:p>
    <w:p w:rsidR="00A13B45" w:rsidRPr="00A13B45" w:rsidRDefault="00A13B45" w:rsidP="00A13B45">
      <w:pPr>
        <w:spacing w:after="0" w:line="240" w:lineRule="auto"/>
        <w:jc w:val="both"/>
        <w:textAlignment w:val="baseline"/>
        <w:rPr>
          <w:rFonts w:ascii="Arial" w:eastAsia="Times New Roman" w:hAnsi="Arial" w:cs="Arial"/>
        </w:rPr>
      </w:pPr>
      <w:r w:rsidRPr="00A13B45">
        <w:rPr>
          <w:rFonts w:ascii="Arial" w:eastAsia="Times New Roman" w:hAnsi="Arial" w:cs="Arial"/>
          <w:b/>
          <w:bCs/>
        </w:rPr>
        <w:t>About the Department:</w:t>
      </w:r>
    </w:p>
    <w:p w:rsidR="00A13B45" w:rsidRPr="00A13B45" w:rsidRDefault="00A13B45" w:rsidP="00A13B45">
      <w:pPr>
        <w:spacing w:after="0" w:line="240" w:lineRule="auto"/>
        <w:jc w:val="both"/>
        <w:textAlignment w:val="baseline"/>
        <w:rPr>
          <w:rFonts w:ascii="Arial" w:eastAsia="Times New Roman" w:hAnsi="Arial" w:cs="Arial"/>
        </w:rPr>
      </w:pPr>
      <w:r w:rsidRPr="00A13B45">
        <w:rPr>
          <w:rFonts w:ascii="Arial" w:eastAsia="Times New Roman" w:hAnsi="Arial" w:cs="Arial"/>
        </w:rPr>
        <w:t>The Electronics and Communication Engineering (ECE) Department was established in the year </w:t>
      </w:r>
      <w:r w:rsidR="00D61D68">
        <w:rPr>
          <w:rFonts w:ascii="Arial" w:eastAsia="Times New Roman" w:hAnsi="Arial" w:cs="Arial"/>
          <w:b/>
          <w:bCs/>
        </w:rPr>
        <w:t>2007</w:t>
      </w:r>
      <w:r w:rsidRPr="00A13B45">
        <w:rPr>
          <w:rFonts w:ascii="Arial" w:eastAsia="Times New Roman" w:hAnsi="Arial" w:cs="Arial"/>
          <w:b/>
          <w:bCs/>
        </w:rPr>
        <w:t>. </w:t>
      </w:r>
      <w:r w:rsidRPr="00A13B45">
        <w:rPr>
          <w:rFonts w:ascii="Arial" w:eastAsia="Times New Roman" w:hAnsi="Arial" w:cs="Arial"/>
        </w:rPr>
        <w:t>The department offers </w:t>
      </w:r>
      <w:r w:rsidRPr="00A13B45">
        <w:rPr>
          <w:rFonts w:ascii="Arial" w:eastAsia="Times New Roman" w:hAnsi="Arial" w:cs="Arial"/>
          <w:b/>
          <w:bCs/>
        </w:rPr>
        <w:t>Undergra</w:t>
      </w:r>
      <w:r>
        <w:rPr>
          <w:rFonts w:ascii="Arial" w:eastAsia="Times New Roman" w:hAnsi="Arial" w:cs="Arial"/>
          <w:b/>
          <w:bCs/>
        </w:rPr>
        <w:t xml:space="preserve">duate (UG), Post Graduate (PG) </w:t>
      </w:r>
      <w:r w:rsidRPr="00A13B45">
        <w:rPr>
          <w:rFonts w:ascii="Arial" w:eastAsia="Times New Roman" w:hAnsi="Arial" w:cs="Arial"/>
          <w:b/>
          <w:bCs/>
        </w:rPr>
        <w:t> </w:t>
      </w:r>
      <w:r w:rsidRPr="00A13B45">
        <w:rPr>
          <w:rFonts w:ascii="Arial" w:eastAsia="Times New Roman" w:hAnsi="Arial" w:cs="Arial"/>
        </w:rPr>
        <w:t>that provide students with the knowledge and tools they need to succeed in the Electronics and Communication Engineering. </w:t>
      </w:r>
      <w:r w:rsidRPr="00A13B45">
        <w:rPr>
          <w:rFonts w:ascii="Arial" w:eastAsia="Times New Roman" w:hAnsi="Arial" w:cs="Arial"/>
          <w:b/>
          <w:bCs/>
        </w:rPr>
        <w:t>Research </w:t>
      </w:r>
      <w:r w:rsidRPr="00A13B45">
        <w:rPr>
          <w:rFonts w:ascii="Arial" w:eastAsia="Times New Roman" w:hAnsi="Arial" w:cs="Arial"/>
        </w:rPr>
        <w:t>in the department focuses on high-impact various disciplines: Communication systems, Wireless networks, Signal and Image Processing, RF MEMS and MIC, Microwave antennas, Optical communication and Photonics, VLSI technologies.</w:t>
      </w:r>
    </w:p>
    <w:p w:rsidR="00A13B45" w:rsidRPr="00A13B45" w:rsidRDefault="00A13B45" w:rsidP="00A13B45">
      <w:pPr>
        <w:spacing w:after="0" w:line="240" w:lineRule="auto"/>
        <w:jc w:val="both"/>
        <w:textAlignment w:val="baseline"/>
        <w:rPr>
          <w:rFonts w:ascii="Arial" w:eastAsia="Times New Roman" w:hAnsi="Arial" w:cs="Arial"/>
        </w:rPr>
      </w:pPr>
      <w:r w:rsidRPr="00A13B45">
        <w:rPr>
          <w:rFonts w:ascii="Arial" w:eastAsia="Times New Roman" w:hAnsi="Arial" w:cs="Arial"/>
        </w:rPr>
        <w:t xml:space="preserve">The department of ECE is one of the established and </w:t>
      </w:r>
      <w:r>
        <w:rPr>
          <w:rFonts w:ascii="Arial" w:eastAsia="Times New Roman" w:hAnsi="Arial" w:cs="Arial"/>
        </w:rPr>
        <w:t>one of the largest department</w:t>
      </w:r>
      <w:r w:rsidRPr="00A13B45">
        <w:rPr>
          <w:rFonts w:ascii="Arial" w:eastAsia="Times New Roman" w:hAnsi="Arial" w:cs="Arial"/>
        </w:rPr>
        <w:t xml:space="preserve"> in the institution. Our faculty brings state-of-the-art research, development, and design experience into the classroom, ensuring that our students and alumni are able to apply for registration as professional engineers in all part of global engineering and the scientific community. In all courses the Department has built an excellent reputation for its graduates in terms of placements.</w:t>
      </w:r>
    </w:p>
    <w:p w:rsidR="00000000" w:rsidRDefault="00957C7A"/>
    <w:p w:rsidR="00A13B45" w:rsidRDefault="00A13B45">
      <w:r>
        <w:rPr>
          <w:noProof/>
        </w:rPr>
        <w:drawing>
          <wp:inline distT="0" distB="0" distL="0" distR="0">
            <wp:extent cx="3067050" cy="3657600"/>
            <wp:effectExtent l="19050" t="0" r="0" b="0"/>
            <wp:docPr id="1" name="Picture 1" descr="C:\Users\vijay\Desktop\K VIJAY KUMA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jay\Desktop\K VIJAY KUMAR.jpeg"/>
                    <pic:cNvPicPr>
                      <a:picLocks noChangeAspect="1" noChangeArrowheads="1"/>
                    </pic:cNvPicPr>
                  </pic:nvPicPr>
                  <pic:blipFill>
                    <a:blip r:embed="rId7" cstate="print"/>
                    <a:srcRect/>
                    <a:stretch>
                      <a:fillRect/>
                    </a:stretch>
                  </pic:blipFill>
                  <pic:spPr bwMode="auto">
                    <a:xfrm>
                      <a:off x="0" y="0"/>
                      <a:ext cx="3067050" cy="3657600"/>
                    </a:xfrm>
                    <a:prstGeom prst="rect">
                      <a:avLst/>
                    </a:prstGeom>
                    <a:noFill/>
                    <a:ln w="9525">
                      <a:noFill/>
                      <a:miter lim="800000"/>
                      <a:headEnd/>
                      <a:tailEnd/>
                    </a:ln>
                  </pic:spPr>
                </pic:pic>
              </a:graphicData>
            </a:graphic>
          </wp:inline>
        </w:drawing>
      </w:r>
      <w:r w:rsidR="00122338">
        <w:t>K VIJAY KUMAR, MTech(NIT Trichy),(Ph.D)</w:t>
      </w:r>
    </w:p>
    <w:p w:rsidR="00122338" w:rsidRDefault="00122338" w:rsidP="00D61D68">
      <w:pPr>
        <w:jc w:val="both"/>
        <w:rPr>
          <w:rFonts w:ascii="Arial" w:hAnsi="Arial" w:cs="Arial"/>
          <w:color w:val="505050"/>
        </w:rPr>
      </w:pPr>
      <w:r>
        <w:rPr>
          <w:rFonts w:ascii="Arial" w:hAnsi="Arial" w:cs="Arial"/>
          <w:color w:val="505050"/>
        </w:rPr>
        <w:lastRenderedPageBreak/>
        <w:t xml:space="preserve">Mr. K </w:t>
      </w:r>
      <w:r w:rsidR="00D61D68">
        <w:rPr>
          <w:rFonts w:ascii="Arial" w:hAnsi="Arial" w:cs="Arial"/>
          <w:color w:val="505050"/>
        </w:rPr>
        <w:t>Vijay Kumar</w:t>
      </w:r>
      <w:r>
        <w:rPr>
          <w:rFonts w:ascii="Arial" w:hAnsi="Arial" w:cs="Arial"/>
          <w:color w:val="505050"/>
        </w:rPr>
        <w:t xml:space="preserve"> is a</w:t>
      </w:r>
      <w:r w:rsidR="00D61D68">
        <w:rPr>
          <w:rFonts w:ascii="Arial" w:hAnsi="Arial" w:cs="Arial"/>
          <w:color w:val="505050"/>
        </w:rPr>
        <w:t xml:space="preserve"> Associate</w:t>
      </w:r>
      <w:r>
        <w:rPr>
          <w:rFonts w:ascii="Arial" w:hAnsi="Arial" w:cs="Arial"/>
          <w:color w:val="505050"/>
        </w:rPr>
        <w:t xml:space="preserve"> Professor in the Department of Electronics and Communi</w:t>
      </w:r>
      <w:r w:rsidR="00D61D68">
        <w:rPr>
          <w:rFonts w:ascii="Arial" w:hAnsi="Arial" w:cs="Arial"/>
          <w:color w:val="505050"/>
        </w:rPr>
        <w:t>cation Engineering at GVR&amp;S College Of Engineering &amp; Technology</w:t>
      </w:r>
      <w:r>
        <w:rPr>
          <w:rFonts w:ascii="Arial" w:hAnsi="Arial" w:cs="Arial"/>
          <w:color w:val="505050"/>
        </w:rPr>
        <w:t>,</w:t>
      </w:r>
      <w:r w:rsidR="00D61D68">
        <w:rPr>
          <w:rFonts w:ascii="Arial" w:hAnsi="Arial" w:cs="Arial"/>
          <w:color w:val="505050"/>
        </w:rPr>
        <w:t xml:space="preserve"> Guntur, Andhra Pradesh,</w:t>
      </w:r>
      <w:r>
        <w:rPr>
          <w:rFonts w:ascii="Arial" w:hAnsi="Arial" w:cs="Arial"/>
          <w:color w:val="505050"/>
        </w:rPr>
        <w:t xml:space="preserve"> India. His research interests are primarily in the areas of High performance Digital VLSI Architectures, VLSI based Wireless System Design/Physical Layer Design and Algorithms &amp; Techniques for Cognitive Radio. He worked in Sasken Communication Technologies Limited, Bangalore and was involved in FPGA timing closure proje</w:t>
      </w:r>
      <w:r w:rsidR="00D61D68">
        <w:rPr>
          <w:rFonts w:ascii="Arial" w:hAnsi="Arial" w:cs="Arial"/>
          <w:color w:val="505050"/>
        </w:rPr>
        <w:t>ct. He received the MTech Degree</w:t>
      </w:r>
      <w:r>
        <w:rPr>
          <w:rFonts w:ascii="Arial" w:hAnsi="Arial" w:cs="Arial"/>
          <w:color w:val="505050"/>
        </w:rPr>
        <w:t xml:space="preserve"> in VLSI S</w:t>
      </w:r>
      <w:r w:rsidR="00D61D68">
        <w:rPr>
          <w:rFonts w:ascii="Arial" w:hAnsi="Arial" w:cs="Arial"/>
          <w:color w:val="505050"/>
        </w:rPr>
        <w:t xml:space="preserve">ystems in 2010 From NIT Trichy, India and also pursing Ph.D from NIT Andhra Pradesh. </w:t>
      </w:r>
      <w:r>
        <w:rPr>
          <w:rFonts w:ascii="Arial" w:hAnsi="Arial" w:cs="Arial"/>
          <w:color w:val="505050"/>
        </w:rPr>
        <w:t xml:space="preserve"> He is currently the Head of the Department of Electronics and Communication e</w:t>
      </w:r>
      <w:r w:rsidR="00D61D68">
        <w:rPr>
          <w:rFonts w:ascii="Arial" w:hAnsi="Arial" w:cs="Arial"/>
          <w:color w:val="505050"/>
        </w:rPr>
        <w:t xml:space="preserve">ngineering in GVR&amp;S College </w:t>
      </w:r>
      <w:r>
        <w:rPr>
          <w:rFonts w:ascii="Arial" w:hAnsi="Arial" w:cs="Arial"/>
          <w:color w:val="505050"/>
        </w:rPr>
        <w:t>of</w:t>
      </w:r>
      <w:r w:rsidR="00D61D68">
        <w:rPr>
          <w:rFonts w:ascii="Arial" w:hAnsi="Arial" w:cs="Arial"/>
          <w:color w:val="505050"/>
        </w:rPr>
        <w:t xml:space="preserve"> Engineering and Technology, Guntur</w:t>
      </w:r>
      <w:r>
        <w:rPr>
          <w:rFonts w:ascii="Arial" w:hAnsi="Arial" w:cs="Arial"/>
          <w:color w:val="505050"/>
        </w:rPr>
        <w:t>. He is carrying out research work in VLSI Signal Processing, FPGA based Wireless Transceivers and Reconfigurable systems. He has executed many projects and fabricated chips.</w:t>
      </w:r>
    </w:p>
    <w:p w:rsidR="00917791" w:rsidRDefault="00917791" w:rsidP="00917791">
      <w:pPr>
        <w:jc w:val="both"/>
        <w:rPr>
          <w:rFonts w:ascii="intial" w:hAnsi="intial"/>
          <w:color w:val="3F3335"/>
          <w:sz w:val="26"/>
          <w:szCs w:val="26"/>
          <w:shd w:val="clear" w:color="auto" w:fill="FFFFFF"/>
        </w:rPr>
      </w:pPr>
      <w:r>
        <w:rPr>
          <w:rFonts w:ascii="intial" w:hAnsi="intial"/>
          <w:color w:val="3F3335"/>
          <w:sz w:val="26"/>
          <w:szCs w:val="26"/>
          <w:shd w:val="clear" w:color="auto" w:fill="FFFFFF"/>
        </w:rPr>
        <w:t>Mr. K Vijay Kumar is known personality with over 12 years of experience in teaching and administration.</w:t>
      </w:r>
      <w:r>
        <w:rPr>
          <w:rFonts w:ascii="intial" w:hAnsi="intial"/>
          <w:color w:val="3F3335"/>
          <w:sz w:val="26"/>
          <w:szCs w:val="26"/>
        </w:rPr>
        <w:br/>
      </w:r>
      <w:r>
        <w:rPr>
          <w:rFonts w:ascii="intial" w:hAnsi="intial"/>
          <w:color w:val="3F3335"/>
          <w:sz w:val="26"/>
          <w:szCs w:val="26"/>
          <w:shd w:val="clear" w:color="auto" w:fill="FFFFFF"/>
        </w:rPr>
        <w:t>He started his career as a Lecturer and rose to the position of the Head of the Department.</w:t>
      </w:r>
      <w:r>
        <w:rPr>
          <w:rFonts w:ascii="intial" w:hAnsi="intial"/>
          <w:color w:val="3F3335"/>
          <w:sz w:val="26"/>
          <w:szCs w:val="26"/>
        </w:rPr>
        <w:br/>
      </w:r>
      <w:r>
        <w:rPr>
          <w:rFonts w:ascii="intial" w:hAnsi="intial"/>
          <w:color w:val="3F3335"/>
          <w:sz w:val="26"/>
          <w:szCs w:val="26"/>
          <w:shd w:val="clear" w:color="auto" w:fill="FFFFFF"/>
        </w:rPr>
        <w:t>Out of his passion for teaching, he has been in teaching since 2010</w:t>
      </w:r>
      <w:r>
        <w:rPr>
          <w:rFonts w:ascii="intial" w:hAnsi="intial"/>
          <w:color w:val="3F3335"/>
          <w:sz w:val="26"/>
          <w:szCs w:val="26"/>
        </w:rPr>
        <w:br/>
      </w:r>
      <w:r>
        <w:rPr>
          <w:rFonts w:ascii="intial" w:hAnsi="intial"/>
          <w:color w:val="3F3335"/>
          <w:sz w:val="26"/>
          <w:szCs w:val="26"/>
          <w:shd w:val="clear" w:color="auto" w:fill="FFFFFF"/>
        </w:rPr>
        <w:t>He is pursuing Ph.D, published technical papers on several fields in National &amp; International conferences.</w:t>
      </w:r>
    </w:p>
    <w:p w:rsidR="00917791" w:rsidRDefault="00917791" w:rsidP="00917791">
      <w:pPr>
        <w:pStyle w:val="Heading2"/>
        <w:pBdr>
          <w:bottom w:val="single" w:sz="12" w:space="0" w:color="CCCCCC"/>
        </w:pBdr>
        <w:spacing w:before="330" w:after="270" w:line="450" w:lineRule="atLeast"/>
        <w:textAlignment w:val="baseline"/>
        <w:rPr>
          <w:b w:val="0"/>
          <w:bCs w:val="0"/>
          <w:color w:val="2083A4"/>
        </w:rPr>
      </w:pPr>
      <w:r>
        <w:rPr>
          <w:b w:val="0"/>
          <w:bCs w:val="0"/>
          <w:color w:val="2083A4"/>
        </w:rPr>
        <w:t>Publications</w:t>
      </w:r>
    </w:p>
    <w:p w:rsidR="00917791" w:rsidRPr="00917791" w:rsidRDefault="00917791" w:rsidP="00917791">
      <w:pPr>
        <w:numPr>
          <w:ilvl w:val="0"/>
          <w:numId w:val="4"/>
        </w:numPr>
        <w:spacing w:before="150" w:after="0" w:line="240" w:lineRule="auto"/>
        <w:ind w:left="150"/>
        <w:textAlignment w:val="baseline"/>
        <w:rPr>
          <w:rFonts w:ascii="Arial" w:eastAsia="Times New Roman" w:hAnsi="Arial" w:cs="Arial"/>
          <w:color w:val="000000"/>
        </w:rPr>
      </w:pPr>
      <w:r>
        <w:rPr>
          <w:rFonts w:ascii="Arial" w:eastAsia="Times New Roman" w:hAnsi="Arial" w:cs="Arial"/>
          <w:color w:val="000000"/>
        </w:rPr>
        <w:t>International Journals- 12</w:t>
      </w:r>
      <w:r w:rsidRPr="00917791">
        <w:rPr>
          <w:rFonts w:ascii="Arial" w:eastAsia="Times New Roman" w:hAnsi="Arial" w:cs="Arial"/>
          <w:color w:val="000000"/>
        </w:rPr>
        <w:t>,</w:t>
      </w:r>
    </w:p>
    <w:p w:rsidR="00917791" w:rsidRPr="00917791" w:rsidRDefault="00917791" w:rsidP="00917791">
      <w:pPr>
        <w:numPr>
          <w:ilvl w:val="0"/>
          <w:numId w:val="4"/>
        </w:numPr>
        <w:spacing w:before="150" w:after="0" w:line="240" w:lineRule="auto"/>
        <w:ind w:left="150"/>
        <w:textAlignment w:val="baseline"/>
        <w:rPr>
          <w:rFonts w:ascii="Arial" w:eastAsia="Times New Roman" w:hAnsi="Arial" w:cs="Arial"/>
          <w:color w:val="000000"/>
        </w:rPr>
      </w:pPr>
      <w:r w:rsidRPr="00917791">
        <w:rPr>
          <w:rFonts w:ascii="Arial" w:eastAsia="Times New Roman" w:hAnsi="Arial" w:cs="Arial"/>
          <w:color w:val="000000"/>
        </w:rPr>
        <w:t>National journals- 2</w:t>
      </w:r>
    </w:p>
    <w:p w:rsidR="00917791" w:rsidRPr="00917791" w:rsidRDefault="00917791" w:rsidP="00917791">
      <w:pPr>
        <w:spacing w:after="0" w:line="240" w:lineRule="auto"/>
        <w:jc w:val="both"/>
        <w:textAlignment w:val="baseline"/>
        <w:rPr>
          <w:rFonts w:ascii="Arial" w:eastAsia="Times New Roman" w:hAnsi="Arial" w:cs="Arial"/>
        </w:rPr>
      </w:pPr>
      <w:r w:rsidRPr="00917791">
        <w:rPr>
          <w:rFonts w:ascii="Arial" w:eastAsia="Times New Roman" w:hAnsi="Arial" w:cs="Arial"/>
        </w:rPr>
        <w:t> </w:t>
      </w:r>
    </w:p>
    <w:p w:rsidR="00917791" w:rsidRPr="00917791" w:rsidRDefault="00917791" w:rsidP="00917791">
      <w:pPr>
        <w:numPr>
          <w:ilvl w:val="0"/>
          <w:numId w:val="5"/>
        </w:numPr>
        <w:spacing w:before="150" w:after="0" w:line="240" w:lineRule="auto"/>
        <w:ind w:left="150"/>
        <w:textAlignment w:val="baseline"/>
        <w:rPr>
          <w:rFonts w:ascii="Arial" w:eastAsia="Times New Roman" w:hAnsi="Arial" w:cs="Arial"/>
          <w:color w:val="000000"/>
        </w:rPr>
      </w:pPr>
      <w:r>
        <w:rPr>
          <w:rFonts w:ascii="Arial" w:eastAsia="Times New Roman" w:hAnsi="Arial" w:cs="Arial"/>
          <w:color w:val="000000"/>
        </w:rPr>
        <w:t>International Conferences- 1</w:t>
      </w:r>
      <w:r w:rsidRPr="00917791">
        <w:rPr>
          <w:rFonts w:ascii="Arial" w:eastAsia="Times New Roman" w:hAnsi="Arial" w:cs="Arial"/>
          <w:color w:val="000000"/>
        </w:rPr>
        <w:t>1,</w:t>
      </w:r>
    </w:p>
    <w:p w:rsidR="00917791" w:rsidRDefault="00917791" w:rsidP="00917791">
      <w:pPr>
        <w:numPr>
          <w:ilvl w:val="0"/>
          <w:numId w:val="5"/>
        </w:numPr>
        <w:spacing w:before="150" w:after="0" w:line="240" w:lineRule="auto"/>
        <w:ind w:left="150"/>
        <w:textAlignment w:val="baseline"/>
        <w:rPr>
          <w:rFonts w:ascii="Arial" w:eastAsia="Times New Roman" w:hAnsi="Arial" w:cs="Arial"/>
          <w:color w:val="000000"/>
        </w:rPr>
      </w:pPr>
      <w:r>
        <w:rPr>
          <w:rFonts w:ascii="Arial" w:eastAsia="Times New Roman" w:hAnsi="Arial" w:cs="Arial"/>
          <w:color w:val="000000"/>
        </w:rPr>
        <w:t>National Conferences- 6</w:t>
      </w:r>
    </w:p>
    <w:p w:rsidR="00917791" w:rsidRDefault="00917791" w:rsidP="00917791">
      <w:pPr>
        <w:spacing w:before="150" w:after="0" w:line="240" w:lineRule="auto"/>
        <w:ind w:left="150"/>
        <w:textAlignment w:val="baseline"/>
        <w:rPr>
          <w:rFonts w:ascii="Arial" w:eastAsia="Times New Roman" w:hAnsi="Arial" w:cs="Arial"/>
          <w:color w:val="000000"/>
        </w:rPr>
      </w:pPr>
    </w:p>
    <w:p w:rsidR="00917791" w:rsidRDefault="00917791" w:rsidP="00917791">
      <w:pPr>
        <w:pStyle w:val="Heading2"/>
        <w:pBdr>
          <w:bottom w:val="single" w:sz="12" w:space="0" w:color="CCCCCC"/>
        </w:pBdr>
        <w:spacing w:before="330" w:after="270" w:line="450" w:lineRule="atLeast"/>
        <w:textAlignment w:val="baseline"/>
        <w:rPr>
          <w:b w:val="0"/>
          <w:bCs w:val="0"/>
          <w:color w:val="2083A4"/>
        </w:rPr>
      </w:pPr>
      <w:r>
        <w:rPr>
          <w:b w:val="0"/>
          <w:bCs w:val="0"/>
          <w:color w:val="2083A4"/>
        </w:rPr>
        <w:t>Specialization</w:t>
      </w:r>
    </w:p>
    <w:p w:rsidR="00917791" w:rsidRPr="00917791" w:rsidRDefault="00917791" w:rsidP="00917791">
      <w:pPr>
        <w:spacing w:before="150" w:after="0" w:line="240" w:lineRule="auto"/>
        <w:textAlignment w:val="baseline"/>
        <w:rPr>
          <w:rFonts w:ascii="Arial" w:hAnsi="Arial" w:cs="Arial"/>
        </w:rPr>
      </w:pPr>
      <w:r w:rsidRPr="00917791">
        <w:rPr>
          <w:rFonts w:ascii="Arial" w:hAnsi="Arial" w:cs="Arial"/>
        </w:rPr>
        <w:t>VLSI Design</w:t>
      </w:r>
    </w:p>
    <w:p w:rsidR="00917791" w:rsidRDefault="00917791" w:rsidP="00917791">
      <w:pPr>
        <w:spacing w:before="150" w:after="0" w:line="240" w:lineRule="auto"/>
        <w:textAlignment w:val="baseline"/>
        <w:rPr>
          <w:rFonts w:ascii="Arial" w:eastAsia="Times New Roman" w:hAnsi="Arial" w:cs="Arial"/>
          <w:color w:val="000000"/>
        </w:rPr>
      </w:pPr>
      <w:r w:rsidRPr="00917791">
        <w:rPr>
          <w:rFonts w:ascii="Arial" w:eastAsia="Times New Roman" w:hAnsi="Arial" w:cs="Arial"/>
          <w:color w:val="000000"/>
        </w:rPr>
        <w:t>Reconfigurable Systems</w:t>
      </w:r>
    </w:p>
    <w:p w:rsidR="00917791" w:rsidRDefault="00917791" w:rsidP="00917791">
      <w:pPr>
        <w:spacing w:before="150" w:after="0" w:line="240" w:lineRule="auto"/>
        <w:textAlignment w:val="baseline"/>
        <w:rPr>
          <w:rFonts w:ascii="intial" w:hAnsi="intial"/>
          <w:color w:val="333333"/>
          <w:sz w:val="26"/>
          <w:szCs w:val="26"/>
          <w:shd w:val="clear" w:color="auto" w:fill="FFFFFF"/>
        </w:rPr>
      </w:pPr>
      <w:r>
        <w:rPr>
          <w:rFonts w:ascii="intial" w:hAnsi="intial"/>
          <w:color w:val="333333"/>
          <w:sz w:val="26"/>
          <w:szCs w:val="26"/>
          <w:shd w:val="clear" w:color="auto" w:fill="FFFFFF"/>
        </w:rPr>
        <w:t>Embedded Systems</w:t>
      </w:r>
    </w:p>
    <w:p w:rsidR="00917791" w:rsidRDefault="00917791" w:rsidP="00917791">
      <w:pPr>
        <w:spacing w:before="150" w:after="0" w:line="240" w:lineRule="auto"/>
        <w:textAlignment w:val="baseline"/>
        <w:rPr>
          <w:rFonts w:ascii="intial" w:hAnsi="intial"/>
          <w:color w:val="333333"/>
          <w:sz w:val="26"/>
          <w:szCs w:val="26"/>
          <w:shd w:val="clear" w:color="auto" w:fill="FFFFFF"/>
        </w:rPr>
      </w:pPr>
      <w:r>
        <w:rPr>
          <w:rFonts w:ascii="intial" w:hAnsi="intial"/>
          <w:color w:val="333333"/>
          <w:sz w:val="26"/>
          <w:szCs w:val="26"/>
          <w:shd w:val="clear" w:color="auto" w:fill="FFFFFF"/>
        </w:rPr>
        <w:t>Microprocessors &amp; Micro-controllers</w:t>
      </w:r>
    </w:p>
    <w:p w:rsidR="00917791" w:rsidRPr="00917791" w:rsidRDefault="00917791" w:rsidP="00917791">
      <w:pPr>
        <w:spacing w:before="150" w:after="0" w:line="240" w:lineRule="auto"/>
        <w:textAlignment w:val="baseline"/>
        <w:rPr>
          <w:rFonts w:ascii="Arial" w:eastAsia="Times New Roman" w:hAnsi="Arial" w:cs="Arial"/>
          <w:color w:val="000000"/>
        </w:rPr>
      </w:pPr>
      <w:r>
        <w:rPr>
          <w:rFonts w:ascii="intial" w:hAnsi="intial"/>
          <w:color w:val="333333"/>
          <w:sz w:val="26"/>
          <w:szCs w:val="26"/>
          <w:shd w:val="clear" w:color="auto" w:fill="FFFFFF"/>
        </w:rPr>
        <w:t>Digital Signal Processing</w:t>
      </w:r>
    </w:p>
    <w:p w:rsidR="00917791" w:rsidRPr="00917791" w:rsidRDefault="00917791" w:rsidP="00917791">
      <w:pPr>
        <w:spacing w:before="150" w:after="0" w:line="240" w:lineRule="auto"/>
        <w:ind w:left="150"/>
        <w:textAlignment w:val="baseline"/>
        <w:rPr>
          <w:rFonts w:ascii="Arial" w:eastAsia="Times New Roman" w:hAnsi="Arial" w:cs="Arial"/>
          <w:color w:val="000000"/>
        </w:rPr>
      </w:pPr>
    </w:p>
    <w:p w:rsidR="00917791" w:rsidRDefault="00917791" w:rsidP="00917791">
      <w:pPr>
        <w:jc w:val="both"/>
        <w:rPr>
          <w:rFonts w:ascii="Arial" w:hAnsi="Arial" w:cs="Arial"/>
          <w:color w:val="505050"/>
        </w:rPr>
      </w:pPr>
    </w:p>
    <w:p w:rsidR="00D61D68" w:rsidRDefault="00D61D68" w:rsidP="00D61D68">
      <w:pPr>
        <w:jc w:val="both"/>
        <w:rPr>
          <w:rFonts w:ascii="Arial" w:hAnsi="Arial" w:cs="Arial"/>
          <w:color w:val="505050"/>
        </w:rPr>
      </w:pPr>
    </w:p>
    <w:p w:rsidR="005B67F9" w:rsidRPr="00802F7B" w:rsidRDefault="00802F7B" w:rsidP="00802F7B">
      <w:pPr>
        <w:jc w:val="both"/>
        <w:rPr>
          <w:rFonts w:ascii="Arial" w:hAnsi="Arial" w:cs="Arial"/>
          <w:color w:val="505050"/>
          <w:sz w:val="44"/>
          <w:szCs w:val="44"/>
        </w:rPr>
      </w:pPr>
      <w:r w:rsidRPr="00802F7B">
        <w:rPr>
          <w:rFonts w:ascii="Arial" w:hAnsi="Arial" w:cs="Arial"/>
          <w:color w:val="505050"/>
          <w:sz w:val="44"/>
          <w:szCs w:val="44"/>
        </w:rPr>
        <w:lastRenderedPageBreak/>
        <w:t>Workshops</w:t>
      </w:r>
      <w:r>
        <w:rPr>
          <w:rFonts w:ascii="Arial" w:hAnsi="Arial" w:cs="Arial"/>
          <w:color w:val="505050"/>
          <w:sz w:val="44"/>
          <w:szCs w:val="44"/>
        </w:rPr>
        <w:t xml:space="preserve"> Organized </w:t>
      </w:r>
    </w:p>
    <w:p w:rsidR="006D200F" w:rsidRDefault="006D200F" w:rsidP="00802F7B">
      <w:pPr>
        <w:numPr>
          <w:ilvl w:val="0"/>
          <w:numId w:val="1"/>
        </w:numPr>
        <w:spacing w:after="0" w:line="240" w:lineRule="auto"/>
        <w:ind w:left="150"/>
        <w:jc w:val="both"/>
        <w:textAlignment w:val="baseline"/>
        <w:rPr>
          <w:rFonts w:ascii="Arial" w:eastAsia="Times New Roman" w:hAnsi="Arial" w:cs="Arial"/>
          <w:color w:val="000000"/>
        </w:rPr>
      </w:pPr>
      <w:r>
        <w:rPr>
          <w:rFonts w:ascii="Arial" w:eastAsia="Times New Roman" w:hAnsi="Arial" w:cs="Arial"/>
          <w:color w:val="000000"/>
        </w:rPr>
        <w:t>Conducted Two</w:t>
      </w:r>
      <w:r w:rsidR="00D61D68" w:rsidRPr="00D61D68">
        <w:rPr>
          <w:rFonts w:ascii="Arial" w:eastAsia="Times New Roman" w:hAnsi="Arial" w:cs="Arial"/>
          <w:color w:val="000000"/>
        </w:rPr>
        <w:t xml:space="preserve"> day workshop on “</w:t>
      </w:r>
      <w:r>
        <w:rPr>
          <w:rFonts w:ascii="Arial" w:eastAsia="Times New Roman" w:hAnsi="Arial" w:cs="Arial"/>
          <w:b/>
          <w:bCs/>
          <w:color w:val="000000"/>
        </w:rPr>
        <w:t xml:space="preserve">Telecommunications and Fiber Optics </w:t>
      </w:r>
      <w:r w:rsidR="00D61D68" w:rsidRPr="00D61D68">
        <w:rPr>
          <w:rFonts w:ascii="Arial" w:eastAsia="Times New Roman" w:hAnsi="Arial" w:cs="Arial"/>
          <w:color w:val="000000"/>
        </w:rPr>
        <w:t>” from 6</w:t>
      </w:r>
      <w:r w:rsidR="00D61D68" w:rsidRPr="00D61D68">
        <w:rPr>
          <w:rFonts w:ascii="Arial" w:eastAsia="Times New Roman" w:hAnsi="Arial" w:cs="Arial"/>
          <w:color w:val="000000"/>
          <w:vertAlign w:val="superscript"/>
        </w:rPr>
        <w:t>th</w:t>
      </w:r>
      <w:r>
        <w:rPr>
          <w:rFonts w:ascii="Arial" w:eastAsia="Times New Roman" w:hAnsi="Arial" w:cs="Arial"/>
          <w:color w:val="000000"/>
        </w:rPr>
        <w:t> Feb</w:t>
      </w:r>
      <w:r w:rsidR="00D61D68" w:rsidRPr="00D61D68">
        <w:rPr>
          <w:rFonts w:ascii="Arial" w:eastAsia="Times New Roman" w:hAnsi="Arial" w:cs="Arial"/>
          <w:color w:val="000000"/>
        </w:rPr>
        <w:t xml:space="preserve"> to 7</w:t>
      </w:r>
      <w:r w:rsidR="00D61D68" w:rsidRPr="00D61D68">
        <w:rPr>
          <w:rFonts w:ascii="Arial" w:eastAsia="Times New Roman" w:hAnsi="Arial" w:cs="Arial"/>
          <w:color w:val="000000"/>
          <w:vertAlign w:val="superscript"/>
        </w:rPr>
        <w:t>th</w:t>
      </w:r>
      <w:r>
        <w:rPr>
          <w:rFonts w:ascii="Arial" w:eastAsia="Times New Roman" w:hAnsi="Arial" w:cs="Arial"/>
          <w:color w:val="000000"/>
        </w:rPr>
        <w:t> Feb</w:t>
      </w:r>
      <w:r w:rsidR="00D61D68" w:rsidRPr="00D61D68">
        <w:rPr>
          <w:rFonts w:ascii="Arial" w:eastAsia="Times New Roman" w:hAnsi="Arial" w:cs="Arial"/>
          <w:color w:val="000000"/>
        </w:rPr>
        <w:t>, 2017.</w:t>
      </w:r>
    </w:p>
    <w:p w:rsidR="006D200F" w:rsidRDefault="006D200F" w:rsidP="00802F7B">
      <w:pPr>
        <w:numPr>
          <w:ilvl w:val="0"/>
          <w:numId w:val="1"/>
        </w:numPr>
        <w:spacing w:after="0" w:line="240" w:lineRule="auto"/>
        <w:ind w:left="150"/>
        <w:jc w:val="both"/>
        <w:textAlignment w:val="baseline"/>
        <w:rPr>
          <w:rFonts w:ascii="Arial" w:eastAsia="Times New Roman" w:hAnsi="Arial" w:cs="Arial"/>
          <w:color w:val="000000"/>
        </w:rPr>
      </w:pPr>
      <w:r>
        <w:rPr>
          <w:rFonts w:ascii="Arial" w:eastAsia="Times New Roman" w:hAnsi="Arial" w:cs="Arial"/>
          <w:color w:val="000000"/>
        </w:rPr>
        <w:t>Conducted three</w:t>
      </w:r>
      <w:r w:rsidRPr="006D200F">
        <w:rPr>
          <w:rFonts w:ascii="Arial" w:eastAsia="Times New Roman" w:hAnsi="Arial" w:cs="Arial"/>
          <w:color w:val="000000"/>
        </w:rPr>
        <w:t xml:space="preserve"> day workshop on “</w:t>
      </w:r>
      <w:r w:rsidR="005B67F9">
        <w:rPr>
          <w:rFonts w:ascii="Arial" w:eastAsia="Times New Roman" w:hAnsi="Arial" w:cs="Arial"/>
          <w:b/>
          <w:color w:val="000000"/>
        </w:rPr>
        <w:t>Embedded Systems &amp; Robotic Design</w:t>
      </w:r>
      <w:r w:rsidRPr="006D200F">
        <w:rPr>
          <w:rFonts w:ascii="Arial" w:eastAsia="Times New Roman" w:hAnsi="Arial" w:cs="Arial"/>
          <w:color w:val="000000"/>
        </w:rPr>
        <w:t>” as a Course Coordi</w:t>
      </w:r>
      <w:r w:rsidR="005B67F9">
        <w:rPr>
          <w:rFonts w:ascii="Arial" w:eastAsia="Times New Roman" w:hAnsi="Arial" w:cs="Arial"/>
          <w:color w:val="000000"/>
        </w:rPr>
        <w:t>nator on August 17th &amp; 18th, 2018.</w:t>
      </w:r>
    </w:p>
    <w:p w:rsidR="005B67F9" w:rsidRDefault="005B67F9" w:rsidP="00802F7B">
      <w:pPr>
        <w:numPr>
          <w:ilvl w:val="0"/>
          <w:numId w:val="1"/>
        </w:numPr>
        <w:spacing w:after="0" w:line="240" w:lineRule="auto"/>
        <w:ind w:left="150"/>
        <w:jc w:val="both"/>
        <w:textAlignment w:val="baseline"/>
        <w:rPr>
          <w:rFonts w:ascii="Arial" w:eastAsia="Times New Roman" w:hAnsi="Arial" w:cs="Arial"/>
          <w:color w:val="000000"/>
        </w:rPr>
      </w:pPr>
      <w:r>
        <w:rPr>
          <w:rFonts w:ascii="Arial" w:eastAsia="Times New Roman" w:hAnsi="Arial" w:cs="Arial"/>
          <w:color w:val="000000"/>
        </w:rPr>
        <w:t>Conducted three</w:t>
      </w:r>
      <w:r w:rsidRPr="006D200F">
        <w:rPr>
          <w:rFonts w:ascii="Arial" w:eastAsia="Times New Roman" w:hAnsi="Arial" w:cs="Arial"/>
          <w:color w:val="000000"/>
        </w:rPr>
        <w:t xml:space="preserve"> day workshop on “</w:t>
      </w:r>
      <w:r>
        <w:rPr>
          <w:rFonts w:ascii="Arial" w:eastAsia="Times New Roman" w:hAnsi="Arial" w:cs="Arial"/>
          <w:b/>
          <w:color w:val="000000"/>
        </w:rPr>
        <w:t>Web Designing and Career Guidance”</w:t>
      </w:r>
      <w:r>
        <w:rPr>
          <w:rFonts w:ascii="Arial" w:eastAsia="Times New Roman" w:hAnsi="Arial" w:cs="Arial"/>
          <w:color w:val="000000"/>
        </w:rPr>
        <w:t xml:space="preserve"> as </w:t>
      </w:r>
      <w:r w:rsidRPr="006D200F">
        <w:rPr>
          <w:rFonts w:ascii="Arial" w:eastAsia="Times New Roman" w:hAnsi="Arial" w:cs="Arial"/>
          <w:color w:val="000000"/>
        </w:rPr>
        <w:t>Coordi</w:t>
      </w:r>
      <w:r>
        <w:rPr>
          <w:rFonts w:ascii="Arial" w:eastAsia="Times New Roman" w:hAnsi="Arial" w:cs="Arial"/>
          <w:color w:val="000000"/>
        </w:rPr>
        <w:t>nator on March 11th &amp; 12th, 2018.</w:t>
      </w:r>
    </w:p>
    <w:p w:rsidR="005B67F9" w:rsidRDefault="005B67F9" w:rsidP="00802F7B">
      <w:pPr>
        <w:numPr>
          <w:ilvl w:val="0"/>
          <w:numId w:val="1"/>
        </w:numPr>
        <w:spacing w:after="0" w:line="240" w:lineRule="auto"/>
        <w:ind w:left="150"/>
        <w:jc w:val="both"/>
        <w:textAlignment w:val="baseline"/>
        <w:rPr>
          <w:rFonts w:ascii="Arial" w:eastAsia="Times New Roman" w:hAnsi="Arial" w:cs="Arial"/>
          <w:color w:val="000000"/>
        </w:rPr>
      </w:pPr>
      <w:r>
        <w:rPr>
          <w:rFonts w:ascii="Arial" w:eastAsia="Times New Roman" w:hAnsi="Arial" w:cs="Arial"/>
          <w:color w:val="000000"/>
        </w:rPr>
        <w:t>Conducted two</w:t>
      </w:r>
      <w:r w:rsidRPr="006D200F">
        <w:rPr>
          <w:rFonts w:ascii="Arial" w:eastAsia="Times New Roman" w:hAnsi="Arial" w:cs="Arial"/>
          <w:color w:val="000000"/>
        </w:rPr>
        <w:t xml:space="preserve"> day workshop on “</w:t>
      </w:r>
      <w:r>
        <w:rPr>
          <w:rFonts w:ascii="Arial" w:eastAsia="Times New Roman" w:hAnsi="Arial" w:cs="Arial"/>
          <w:b/>
          <w:color w:val="000000"/>
        </w:rPr>
        <w:t>Micro Processor &amp; Micro controller</w:t>
      </w:r>
      <w:r w:rsidRPr="006D200F">
        <w:rPr>
          <w:rFonts w:ascii="Arial" w:eastAsia="Times New Roman" w:hAnsi="Arial" w:cs="Arial"/>
          <w:color w:val="000000"/>
        </w:rPr>
        <w:t>” as a Course Coordi</w:t>
      </w:r>
      <w:r>
        <w:rPr>
          <w:rFonts w:ascii="Arial" w:eastAsia="Times New Roman" w:hAnsi="Arial" w:cs="Arial"/>
          <w:color w:val="000000"/>
        </w:rPr>
        <w:t>nator on Nov 14th &amp; 15th, 2019.</w:t>
      </w:r>
    </w:p>
    <w:p w:rsidR="005B67F9" w:rsidRDefault="005B67F9" w:rsidP="00802F7B">
      <w:pPr>
        <w:numPr>
          <w:ilvl w:val="0"/>
          <w:numId w:val="1"/>
        </w:numPr>
        <w:spacing w:after="0" w:line="240" w:lineRule="auto"/>
        <w:ind w:left="150"/>
        <w:jc w:val="both"/>
        <w:textAlignment w:val="baseline"/>
        <w:rPr>
          <w:rFonts w:ascii="Arial" w:eastAsia="Times New Roman" w:hAnsi="Arial" w:cs="Arial"/>
          <w:color w:val="000000"/>
        </w:rPr>
      </w:pPr>
      <w:r>
        <w:rPr>
          <w:rFonts w:ascii="Arial" w:eastAsia="Times New Roman" w:hAnsi="Arial" w:cs="Arial"/>
          <w:color w:val="000000"/>
        </w:rPr>
        <w:t>Conducted two</w:t>
      </w:r>
      <w:r w:rsidRPr="006D200F">
        <w:rPr>
          <w:rFonts w:ascii="Arial" w:eastAsia="Times New Roman" w:hAnsi="Arial" w:cs="Arial"/>
          <w:color w:val="000000"/>
        </w:rPr>
        <w:t xml:space="preserve"> day workshop on “</w:t>
      </w:r>
      <w:r w:rsidR="00802F7B">
        <w:rPr>
          <w:rFonts w:ascii="Arial" w:eastAsia="Times New Roman" w:hAnsi="Arial" w:cs="Arial"/>
          <w:b/>
          <w:color w:val="000000"/>
        </w:rPr>
        <w:t>Workshop on IOT and Embedded A</w:t>
      </w:r>
      <w:r w:rsidR="00802F7B" w:rsidRPr="00802F7B">
        <w:rPr>
          <w:rFonts w:ascii="Arial" w:eastAsia="Times New Roman" w:hAnsi="Arial" w:cs="Arial"/>
          <w:b/>
          <w:color w:val="000000"/>
        </w:rPr>
        <w:t>pplications</w:t>
      </w:r>
      <w:r w:rsidRPr="006D200F">
        <w:rPr>
          <w:rFonts w:ascii="Arial" w:eastAsia="Times New Roman" w:hAnsi="Arial" w:cs="Arial"/>
          <w:color w:val="000000"/>
        </w:rPr>
        <w:t>” as a Course Coordi</w:t>
      </w:r>
      <w:r>
        <w:rPr>
          <w:rFonts w:ascii="Arial" w:eastAsia="Times New Roman" w:hAnsi="Arial" w:cs="Arial"/>
          <w:color w:val="000000"/>
        </w:rPr>
        <w:t>nator on Jan 7th &amp; 8th, 2019.</w:t>
      </w:r>
    </w:p>
    <w:p w:rsidR="005B67F9" w:rsidRPr="006D200F" w:rsidRDefault="005B67F9" w:rsidP="00802F7B">
      <w:pPr>
        <w:spacing w:after="0" w:line="240" w:lineRule="auto"/>
        <w:ind w:left="150"/>
        <w:textAlignment w:val="baseline"/>
        <w:rPr>
          <w:rFonts w:ascii="Arial" w:eastAsia="Times New Roman" w:hAnsi="Arial" w:cs="Arial"/>
          <w:color w:val="000000"/>
        </w:rPr>
      </w:pPr>
    </w:p>
    <w:p w:rsidR="006D200F" w:rsidRPr="00D61D68" w:rsidRDefault="006D200F" w:rsidP="006D200F">
      <w:pPr>
        <w:spacing w:after="0" w:line="240" w:lineRule="auto"/>
        <w:ind w:left="150"/>
        <w:textAlignment w:val="baseline"/>
        <w:rPr>
          <w:rFonts w:ascii="Arial" w:eastAsia="Times New Roman" w:hAnsi="Arial" w:cs="Arial"/>
          <w:color w:val="000000"/>
        </w:rPr>
      </w:pPr>
    </w:p>
    <w:sectPr w:rsidR="006D200F" w:rsidRPr="00D61D68" w:rsidSect="00A13B45">
      <w:pgSz w:w="11906" w:h="16838"/>
      <w:pgMar w:top="1440" w:right="1440" w:bottom="1440" w:left="1440"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C7A" w:rsidRDefault="00957C7A" w:rsidP="00A13B45">
      <w:pPr>
        <w:spacing w:after="0" w:line="240" w:lineRule="auto"/>
      </w:pPr>
      <w:r>
        <w:separator/>
      </w:r>
    </w:p>
  </w:endnote>
  <w:endnote w:type="continuationSeparator" w:id="1">
    <w:p w:rsidR="00957C7A" w:rsidRDefault="00957C7A" w:rsidP="00A13B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tial">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C7A" w:rsidRDefault="00957C7A" w:rsidP="00A13B45">
      <w:pPr>
        <w:spacing w:after="0" w:line="240" w:lineRule="auto"/>
      </w:pPr>
      <w:r>
        <w:separator/>
      </w:r>
    </w:p>
  </w:footnote>
  <w:footnote w:type="continuationSeparator" w:id="1">
    <w:p w:rsidR="00957C7A" w:rsidRDefault="00957C7A" w:rsidP="00A13B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A03AE"/>
    <w:multiLevelType w:val="multilevel"/>
    <w:tmpl w:val="C6A4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A8568F"/>
    <w:multiLevelType w:val="multilevel"/>
    <w:tmpl w:val="DA9C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D2110F"/>
    <w:multiLevelType w:val="multilevel"/>
    <w:tmpl w:val="12CE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753740"/>
    <w:multiLevelType w:val="multilevel"/>
    <w:tmpl w:val="9BCC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CE4948"/>
    <w:multiLevelType w:val="multilevel"/>
    <w:tmpl w:val="441E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E306AC"/>
    <w:multiLevelType w:val="multilevel"/>
    <w:tmpl w:val="6F1E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A424E7"/>
    <w:multiLevelType w:val="hybridMultilevel"/>
    <w:tmpl w:val="D18EBFC4"/>
    <w:lvl w:ilvl="0" w:tplc="40090001">
      <w:start w:val="1"/>
      <w:numFmt w:val="bullet"/>
      <w:lvlText w:val=""/>
      <w:lvlJc w:val="left"/>
      <w:pPr>
        <w:ind w:left="870" w:hanging="360"/>
      </w:pPr>
      <w:rPr>
        <w:rFonts w:ascii="Symbol" w:hAnsi="Symbol" w:hint="default"/>
      </w:rPr>
    </w:lvl>
    <w:lvl w:ilvl="1" w:tplc="40090003" w:tentative="1">
      <w:start w:val="1"/>
      <w:numFmt w:val="bullet"/>
      <w:lvlText w:val="o"/>
      <w:lvlJc w:val="left"/>
      <w:pPr>
        <w:ind w:left="1590" w:hanging="360"/>
      </w:pPr>
      <w:rPr>
        <w:rFonts w:ascii="Courier New" w:hAnsi="Courier New" w:cs="Courier New" w:hint="default"/>
      </w:rPr>
    </w:lvl>
    <w:lvl w:ilvl="2" w:tplc="40090005" w:tentative="1">
      <w:start w:val="1"/>
      <w:numFmt w:val="bullet"/>
      <w:lvlText w:val=""/>
      <w:lvlJc w:val="left"/>
      <w:pPr>
        <w:ind w:left="2310" w:hanging="360"/>
      </w:pPr>
      <w:rPr>
        <w:rFonts w:ascii="Wingdings" w:hAnsi="Wingdings" w:hint="default"/>
      </w:rPr>
    </w:lvl>
    <w:lvl w:ilvl="3" w:tplc="40090001" w:tentative="1">
      <w:start w:val="1"/>
      <w:numFmt w:val="bullet"/>
      <w:lvlText w:val=""/>
      <w:lvlJc w:val="left"/>
      <w:pPr>
        <w:ind w:left="3030" w:hanging="360"/>
      </w:pPr>
      <w:rPr>
        <w:rFonts w:ascii="Symbol" w:hAnsi="Symbol" w:hint="default"/>
      </w:rPr>
    </w:lvl>
    <w:lvl w:ilvl="4" w:tplc="40090003" w:tentative="1">
      <w:start w:val="1"/>
      <w:numFmt w:val="bullet"/>
      <w:lvlText w:val="o"/>
      <w:lvlJc w:val="left"/>
      <w:pPr>
        <w:ind w:left="3750" w:hanging="360"/>
      </w:pPr>
      <w:rPr>
        <w:rFonts w:ascii="Courier New" w:hAnsi="Courier New" w:cs="Courier New" w:hint="default"/>
      </w:rPr>
    </w:lvl>
    <w:lvl w:ilvl="5" w:tplc="40090005" w:tentative="1">
      <w:start w:val="1"/>
      <w:numFmt w:val="bullet"/>
      <w:lvlText w:val=""/>
      <w:lvlJc w:val="left"/>
      <w:pPr>
        <w:ind w:left="4470" w:hanging="360"/>
      </w:pPr>
      <w:rPr>
        <w:rFonts w:ascii="Wingdings" w:hAnsi="Wingdings" w:hint="default"/>
      </w:rPr>
    </w:lvl>
    <w:lvl w:ilvl="6" w:tplc="40090001" w:tentative="1">
      <w:start w:val="1"/>
      <w:numFmt w:val="bullet"/>
      <w:lvlText w:val=""/>
      <w:lvlJc w:val="left"/>
      <w:pPr>
        <w:ind w:left="5190" w:hanging="360"/>
      </w:pPr>
      <w:rPr>
        <w:rFonts w:ascii="Symbol" w:hAnsi="Symbol" w:hint="default"/>
      </w:rPr>
    </w:lvl>
    <w:lvl w:ilvl="7" w:tplc="40090003" w:tentative="1">
      <w:start w:val="1"/>
      <w:numFmt w:val="bullet"/>
      <w:lvlText w:val="o"/>
      <w:lvlJc w:val="left"/>
      <w:pPr>
        <w:ind w:left="5910" w:hanging="360"/>
      </w:pPr>
      <w:rPr>
        <w:rFonts w:ascii="Courier New" w:hAnsi="Courier New" w:cs="Courier New" w:hint="default"/>
      </w:rPr>
    </w:lvl>
    <w:lvl w:ilvl="8" w:tplc="40090005" w:tentative="1">
      <w:start w:val="1"/>
      <w:numFmt w:val="bullet"/>
      <w:lvlText w:val=""/>
      <w:lvlJc w:val="left"/>
      <w:pPr>
        <w:ind w:left="663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13B45"/>
    <w:rsid w:val="00122338"/>
    <w:rsid w:val="005B67F9"/>
    <w:rsid w:val="006D200F"/>
    <w:rsid w:val="00802F7B"/>
    <w:rsid w:val="00917791"/>
    <w:rsid w:val="00957C7A"/>
    <w:rsid w:val="00A13B45"/>
    <w:rsid w:val="00AF5770"/>
    <w:rsid w:val="00D61D6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177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13B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13B4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13B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3B45"/>
    <w:rPr>
      <w:b/>
      <w:bCs/>
    </w:rPr>
  </w:style>
  <w:style w:type="paragraph" w:styleId="BalloonText">
    <w:name w:val="Balloon Text"/>
    <w:basedOn w:val="Normal"/>
    <w:link w:val="BalloonTextChar"/>
    <w:uiPriority w:val="99"/>
    <w:semiHidden/>
    <w:unhideWhenUsed/>
    <w:rsid w:val="00A13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B45"/>
    <w:rPr>
      <w:rFonts w:ascii="Tahoma" w:hAnsi="Tahoma" w:cs="Tahoma"/>
      <w:sz w:val="16"/>
      <w:szCs w:val="16"/>
    </w:rPr>
  </w:style>
  <w:style w:type="paragraph" w:styleId="Header">
    <w:name w:val="header"/>
    <w:basedOn w:val="Normal"/>
    <w:link w:val="HeaderChar"/>
    <w:uiPriority w:val="99"/>
    <w:semiHidden/>
    <w:unhideWhenUsed/>
    <w:rsid w:val="00A13B4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13B45"/>
  </w:style>
  <w:style w:type="paragraph" w:styleId="Footer">
    <w:name w:val="footer"/>
    <w:basedOn w:val="Normal"/>
    <w:link w:val="FooterChar"/>
    <w:uiPriority w:val="99"/>
    <w:semiHidden/>
    <w:unhideWhenUsed/>
    <w:rsid w:val="00A13B4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13B45"/>
  </w:style>
  <w:style w:type="character" w:customStyle="1" w:styleId="Heading2Char">
    <w:name w:val="Heading 2 Char"/>
    <w:basedOn w:val="DefaultParagraphFont"/>
    <w:link w:val="Heading2"/>
    <w:uiPriority w:val="9"/>
    <w:rsid w:val="0091779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17791"/>
    <w:pPr>
      <w:ind w:left="720"/>
      <w:contextualSpacing/>
    </w:pPr>
  </w:style>
</w:styles>
</file>

<file path=word/webSettings.xml><?xml version="1.0" encoding="utf-8"?>
<w:webSettings xmlns:r="http://schemas.openxmlformats.org/officeDocument/2006/relationships" xmlns:w="http://schemas.openxmlformats.org/wordprocessingml/2006/main">
  <w:divs>
    <w:div w:id="39675618">
      <w:bodyDiv w:val="1"/>
      <w:marLeft w:val="0"/>
      <w:marRight w:val="0"/>
      <w:marTop w:val="0"/>
      <w:marBottom w:val="0"/>
      <w:divBdr>
        <w:top w:val="none" w:sz="0" w:space="0" w:color="auto"/>
        <w:left w:val="none" w:sz="0" w:space="0" w:color="auto"/>
        <w:bottom w:val="none" w:sz="0" w:space="0" w:color="auto"/>
        <w:right w:val="none" w:sz="0" w:space="0" w:color="auto"/>
      </w:divBdr>
    </w:div>
    <w:div w:id="220993100">
      <w:bodyDiv w:val="1"/>
      <w:marLeft w:val="0"/>
      <w:marRight w:val="0"/>
      <w:marTop w:val="0"/>
      <w:marBottom w:val="0"/>
      <w:divBdr>
        <w:top w:val="none" w:sz="0" w:space="0" w:color="auto"/>
        <w:left w:val="none" w:sz="0" w:space="0" w:color="auto"/>
        <w:bottom w:val="none" w:sz="0" w:space="0" w:color="auto"/>
        <w:right w:val="none" w:sz="0" w:space="0" w:color="auto"/>
      </w:divBdr>
    </w:div>
    <w:div w:id="566886970">
      <w:bodyDiv w:val="1"/>
      <w:marLeft w:val="0"/>
      <w:marRight w:val="0"/>
      <w:marTop w:val="0"/>
      <w:marBottom w:val="0"/>
      <w:divBdr>
        <w:top w:val="none" w:sz="0" w:space="0" w:color="auto"/>
        <w:left w:val="none" w:sz="0" w:space="0" w:color="auto"/>
        <w:bottom w:val="none" w:sz="0" w:space="0" w:color="auto"/>
        <w:right w:val="none" w:sz="0" w:space="0" w:color="auto"/>
      </w:divBdr>
    </w:div>
    <w:div w:id="727150731">
      <w:bodyDiv w:val="1"/>
      <w:marLeft w:val="0"/>
      <w:marRight w:val="0"/>
      <w:marTop w:val="0"/>
      <w:marBottom w:val="0"/>
      <w:divBdr>
        <w:top w:val="none" w:sz="0" w:space="0" w:color="auto"/>
        <w:left w:val="none" w:sz="0" w:space="0" w:color="auto"/>
        <w:bottom w:val="none" w:sz="0" w:space="0" w:color="auto"/>
        <w:right w:val="none" w:sz="0" w:space="0" w:color="auto"/>
      </w:divBdr>
    </w:div>
    <w:div w:id="977882359">
      <w:bodyDiv w:val="1"/>
      <w:marLeft w:val="0"/>
      <w:marRight w:val="0"/>
      <w:marTop w:val="0"/>
      <w:marBottom w:val="0"/>
      <w:divBdr>
        <w:top w:val="none" w:sz="0" w:space="0" w:color="auto"/>
        <w:left w:val="none" w:sz="0" w:space="0" w:color="auto"/>
        <w:bottom w:val="none" w:sz="0" w:space="0" w:color="auto"/>
        <w:right w:val="none" w:sz="0" w:space="0" w:color="auto"/>
      </w:divBdr>
    </w:div>
    <w:div w:id="1021515807">
      <w:bodyDiv w:val="1"/>
      <w:marLeft w:val="0"/>
      <w:marRight w:val="0"/>
      <w:marTop w:val="0"/>
      <w:marBottom w:val="0"/>
      <w:divBdr>
        <w:top w:val="none" w:sz="0" w:space="0" w:color="auto"/>
        <w:left w:val="none" w:sz="0" w:space="0" w:color="auto"/>
        <w:bottom w:val="none" w:sz="0" w:space="0" w:color="auto"/>
        <w:right w:val="none" w:sz="0" w:space="0" w:color="auto"/>
      </w:divBdr>
    </w:div>
    <w:div w:id="1051273703">
      <w:bodyDiv w:val="1"/>
      <w:marLeft w:val="0"/>
      <w:marRight w:val="0"/>
      <w:marTop w:val="0"/>
      <w:marBottom w:val="0"/>
      <w:divBdr>
        <w:top w:val="none" w:sz="0" w:space="0" w:color="auto"/>
        <w:left w:val="none" w:sz="0" w:space="0" w:color="auto"/>
        <w:bottom w:val="none" w:sz="0" w:space="0" w:color="auto"/>
        <w:right w:val="none" w:sz="0" w:space="0" w:color="auto"/>
      </w:divBdr>
    </w:div>
    <w:div w:id="142711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dc:creator>
  <cp:lastModifiedBy>vijay</cp:lastModifiedBy>
  <cp:revision>3</cp:revision>
  <dcterms:created xsi:type="dcterms:W3CDTF">2021-01-09T07:08:00Z</dcterms:created>
  <dcterms:modified xsi:type="dcterms:W3CDTF">2021-01-09T07:35:00Z</dcterms:modified>
</cp:coreProperties>
</file>